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8794D" w14:textId="51CAF36C" w:rsidR="00637034" w:rsidRPr="00A46F85" w:rsidRDefault="00637034" w:rsidP="00637034">
      <w:pPr>
        <w:pStyle w:val="Default"/>
        <w:jc w:val="center"/>
        <w:rPr>
          <w:b/>
          <w:bCs/>
        </w:rPr>
      </w:pPr>
      <w:r w:rsidRPr="00A46F85">
        <w:rPr>
          <w:b/>
          <w:bCs/>
        </w:rPr>
        <w:t>Spelthorne Borough Council Licensing Authority</w:t>
      </w:r>
    </w:p>
    <w:p w14:paraId="64CB32F6" w14:textId="67045387" w:rsidR="00637034" w:rsidRPr="00A46F85" w:rsidRDefault="00637034" w:rsidP="00637034">
      <w:pPr>
        <w:pStyle w:val="Default"/>
        <w:jc w:val="center"/>
      </w:pPr>
      <w:r w:rsidRPr="00A46F85">
        <w:rPr>
          <w:b/>
          <w:bCs/>
        </w:rPr>
        <w:t>Licensing Act 2003</w:t>
      </w:r>
    </w:p>
    <w:p w14:paraId="57568DC9" w14:textId="626F02B3" w:rsidR="00637034" w:rsidRPr="00A46F85" w:rsidRDefault="00637034" w:rsidP="00637034">
      <w:pPr>
        <w:jc w:val="center"/>
        <w:rPr>
          <w:sz w:val="24"/>
          <w:szCs w:val="24"/>
        </w:rPr>
      </w:pPr>
      <w:r w:rsidRPr="00A46F85">
        <w:rPr>
          <w:b/>
          <w:bCs/>
          <w:sz w:val="24"/>
          <w:szCs w:val="24"/>
        </w:rPr>
        <w:t>REPRESENTATION FORM FROM INTERESTED PARTIES</w:t>
      </w:r>
    </w:p>
    <w:tbl>
      <w:tblPr>
        <w:tblStyle w:val="TableGrid"/>
        <w:tblW w:w="0" w:type="auto"/>
        <w:tblLook w:val="04A0" w:firstRow="1" w:lastRow="0" w:firstColumn="1" w:lastColumn="0" w:noHBand="0" w:noVBand="1"/>
      </w:tblPr>
      <w:tblGrid>
        <w:gridCol w:w="4508"/>
        <w:gridCol w:w="4508"/>
      </w:tblGrid>
      <w:tr w:rsidR="00637034" w:rsidRPr="00A46F85" w14:paraId="1B6B44E5" w14:textId="77777777" w:rsidTr="002E62BE">
        <w:tc>
          <w:tcPr>
            <w:tcW w:w="4508" w:type="dxa"/>
          </w:tcPr>
          <w:p w14:paraId="445F4685" w14:textId="77777777" w:rsidR="00637034" w:rsidRPr="00A46F85" w:rsidRDefault="00637034" w:rsidP="00637034">
            <w:pPr>
              <w:pStyle w:val="Default"/>
            </w:pPr>
          </w:p>
          <w:p w14:paraId="0B9782C8" w14:textId="5AAD0DAD" w:rsidR="00637034" w:rsidRPr="00A46F85" w:rsidRDefault="00637034" w:rsidP="00637034">
            <w:pPr>
              <w:rPr>
                <w:rFonts w:ascii="Arial" w:hAnsi="Arial" w:cs="Arial"/>
                <w:sz w:val="24"/>
                <w:szCs w:val="24"/>
              </w:rPr>
            </w:pPr>
            <w:r w:rsidRPr="00A46F85">
              <w:rPr>
                <w:rFonts w:ascii="Arial" w:hAnsi="Arial" w:cs="Arial"/>
                <w:sz w:val="24"/>
                <w:szCs w:val="24"/>
              </w:rPr>
              <w:t xml:space="preserve"> </w:t>
            </w:r>
            <w:r w:rsidRPr="00A46F85">
              <w:rPr>
                <w:rFonts w:ascii="Arial" w:hAnsi="Arial" w:cs="Arial"/>
                <w:b/>
                <w:bCs/>
                <w:sz w:val="24"/>
                <w:szCs w:val="24"/>
              </w:rPr>
              <w:t xml:space="preserve">Your name/organisation name/name of body you represent </w:t>
            </w:r>
          </w:p>
        </w:tc>
        <w:tc>
          <w:tcPr>
            <w:tcW w:w="4508" w:type="dxa"/>
          </w:tcPr>
          <w:p w14:paraId="4E80F86A" w14:textId="77777777" w:rsidR="00637034" w:rsidRPr="00A46F85" w:rsidRDefault="00637034" w:rsidP="002E62BE">
            <w:pPr>
              <w:rPr>
                <w:sz w:val="24"/>
                <w:szCs w:val="24"/>
              </w:rPr>
            </w:pPr>
          </w:p>
          <w:p w14:paraId="44C6D878" w14:textId="77777777" w:rsidR="00637034" w:rsidRPr="00A46F85" w:rsidRDefault="00637034" w:rsidP="002E62BE">
            <w:pPr>
              <w:rPr>
                <w:sz w:val="24"/>
                <w:szCs w:val="24"/>
              </w:rPr>
            </w:pPr>
          </w:p>
        </w:tc>
      </w:tr>
      <w:tr w:rsidR="00637034" w:rsidRPr="00A46F85" w14:paraId="4245BFBA" w14:textId="77777777" w:rsidTr="002E62BE">
        <w:tc>
          <w:tcPr>
            <w:tcW w:w="4508" w:type="dxa"/>
          </w:tcPr>
          <w:p w14:paraId="7E3386D2" w14:textId="77777777" w:rsidR="00637034" w:rsidRPr="00A46F85" w:rsidRDefault="00637034" w:rsidP="00637034">
            <w:pPr>
              <w:pStyle w:val="Default"/>
            </w:pPr>
          </w:p>
          <w:p w14:paraId="7D3EBBBC" w14:textId="3BF27F8A" w:rsidR="00637034" w:rsidRPr="00A46F85" w:rsidRDefault="00637034" w:rsidP="00637034">
            <w:pPr>
              <w:rPr>
                <w:rFonts w:ascii="Arial" w:hAnsi="Arial" w:cs="Arial"/>
                <w:sz w:val="24"/>
                <w:szCs w:val="24"/>
              </w:rPr>
            </w:pPr>
            <w:r w:rsidRPr="00A46F85">
              <w:rPr>
                <w:rFonts w:ascii="Arial" w:hAnsi="Arial" w:cs="Arial"/>
                <w:sz w:val="24"/>
                <w:szCs w:val="24"/>
              </w:rPr>
              <w:t xml:space="preserve"> </w:t>
            </w:r>
            <w:r w:rsidRPr="00A46F85">
              <w:rPr>
                <w:rFonts w:ascii="Arial" w:hAnsi="Arial" w:cs="Arial"/>
                <w:b/>
                <w:bCs/>
                <w:sz w:val="24"/>
                <w:szCs w:val="24"/>
              </w:rPr>
              <w:t xml:space="preserve">Organisation name/name of body you represent (if appropriate) </w:t>
            </w:r>
          </w:p>
        </w:tc>
        <w:tc>
          <w:tcPr>
            <w:tcW w:w="4508" w:type="dxa"/>
          </w:tcPr>
          <w:p w14:paraId="6AB5247D" w14:textId="77777777" w:rsidR="00637034" w:rsidRPr="00A46F85" w:rsidRDefault="00637034" w:rsidP="002E62BE">
            <w:pPr>
              <w:rPr>
                <w:sz w:val="24"/>
                <w:szCs w:val="24"/>
              </w:rPr>
            </w:pPr>
          </w:p>
        </w:tc>
      </w:tr>
      <w:tr w:rsidR="00637034" w:rsidRPr="00A46F85" w14:paraId="6AF186AE" w14:textId="77777777" w:rsidTr="002E62BE">
        <w:tc>
          <w:tcPr>
            <w:tcW w:w="4508" w:type="dxa"/>
          </w:tcPr>
          <w:p w14:paraId="73E93859" w14:textId="77777777" w:rsidR="00637034" w:rsidRPr="00A46F85" w:rsidRDefault="00637034" w:rsidP="00637034">
            <w:pPr>
              <w:pStyle w:val="Default"/>
            </w:pPr>
          </w:p>
          <w:p w14:paraId="08D92721" w14:textId="5523A159" w:rsidR="00637034" w:rsidRPr="00A46F85" w:rsidRDefault="00637034" w:rsidP="00637034">
            <w:pPr>
              <w:rPr>
                <w:rFonts w:ascii="Arial" w:hAnsi="Arial" w:cs="Arial"/>
                <w:sz w:val="24"/>
                <w:szCs w:val="24"/>
              </w:rPr>
            </w:pPr>
            <w:r w:rsidRPr="00A46F85">
              <w:rPr>
                <w:rFonts w:ascii="Arial" w:hAnsi="Arial" w:cs="Arial"/>
                <w:sz w:val="24"/>
                <w:szCs w:val="24"/>
              </w:rPr>
              <w:t xml:space="preserve"> </w:t>
            </w:r>
            <w:r w:rsidRPr="00A46F85">
              <w:rPr>
                <w:rFonts w:ascii="Arial" w:hAnsi="Arial" w:cs="Arial"/>
                <w:b/>
                <w:bCs/>
                <w:sz w:val="24"/>
                <w:szCs w:val="24"/>
              </w:rPr>
              <w:t>Postal and email address</w:t>
            </w:r>
          </w:p>
        </w:tc>
        <w:tc>
          <w:tcPr>
            <w:tcW w:w="4508" w:type="dxa"/>
          </w:tcPr>
          <w:p w14:paraId="0DBEC753" w14:textId="77777777" w:rsidR="00637034" w:rsidRPr="00A46F85" w:rsidRDefault="00637034" w:rsidP="002E62BE">
            <w:pPr>
              <w:rPr>
                <w:sz w:val="24"/>
                <w:szCs w:val="24"/>
              </w:rPr>
            </w:pPr>
          </w:p>
        </w:tc>
      </w:tr>
      <w:tr w:rsidR="00637034" w:rsidRPr="00A46F85" w14:paraId="68B89DB4" w14:textId="77777777" w:rsidTr="002E62BE">
        <w:tc>
          <w:tcPr>
            <w:tcW w:w="4508" w:type="dxa"/>
          </w:tcPr>
          <w:p w14:paraId="1226EF13" w14:textId="77777777" w:rsidR="00637034" w:rsidRPr="00A46F85" w:rsidRDefault="00637034" w:rsidP="00637034">
            <w:pPr>
              <w:pStyle w:val="Default"/>
            </w:pPr>
          </w:p>
          <w:p w14:paraId="4EC89EA5" w14:textId="7AAE7195" w:rsidR="00637034" w:rsidRPr="00A46F85" w:rsidRDefault="00637034" w:rsidP="00637034">
            <w:pPr>
              <w:rPr>
                <w:rFonts w:ascii="Arial" w:hAnsi="Arial" w:cs="Arial"/>
                <w:sz w:val="24"/>
                <w:szCs w:val="24"/>
              </w:rPr>
            </w:pPr>
            <w:r w:rsidRPr="00A46F85">
              <w:rPr>
                <w:rFonts w:ascii="Arial" w:hAnsi="Arial" w:cs="Arial"/>
                <w:sz w:val="24"/>
                <w:szCs w:val="24"/>
              </w:rPr>
              <w:t xml:space="preserve"> </w:t>
            </w:r>
            <w:r w:rsidRPr="00A46F85">
              <w:rPr>
                <w:rFonts w:ascii="Arial" w:hAnsi="Arial" w:cs="Arial"/>
                <w:b/>
                <w:bCs/>
                <w:sz w:val="24"/>
                <w:szCs w:val="24"/>
              </w:rPr>
              <w:t>Contact telephone number</w:t>
            </w:r>
          </w:p>
        </w:tc>
        <w:tc>
          <w:tcPr>
            <w:tcW w:w="4508" w:type="dxa"/>
          </w:tcPr>
          <w:p w14:paraId="017B0D44" w14:textId="77777777" w:rsidR="00637034" w:rsidRPr="00A46F85" w:rsidRDefault="00637034" w:rsidP="002E62BE">
            <w:pPr>
              <w:rPr>
                <w:sz w:val="24"/>
                <w:szCs w:val="24"/>
              </w:rPr>
            </w:pPr>
          </w:p>
        </w:tc>
      </w:tr>
      <w:tr w:rsidR="00637034" w:rsidRPr="00A46F85" w14:paraId="6A4C3B21" w14:textId="77777777" w:rsidTr="002E62BE">
        <w:tc>
          <w:tcPr>
            <w:tcW w:w="4508" w:type="dxa"/>
          </w:tcPr>
          <w:p w14:paraId="5CC9C989" w14:textId="77777777" w:rsidR="00637034" w:rsidRPr="00A46F85" w:rsidRDefault="00637034" w:rsidP="00637034">
            <w:pPr>
              <w:pStyle w:val="Default"/>
            </w:pPr>
          </w:p>
          <w:tbl>
            <w:tblPr>
              <w:tblW w:w="0" w:type="auto"/>
              <w:tblBorders>
                <w:top w:val="nil"/>
                <w:left w:val="nil"/>
                <w:bottom w:val="nil"/>
                <w:right w:val="nil"/>
              </w:tblBorders>
              <w:tblLook w:val="0000" w:firstRow="0" w:lastRow="0" w:firstColumn="0" w:lastColumn="0" w:noHBand="0" w:noVBand="0"/>
            </w:tblPr>
            <w:tblGrid>
              <w:gridCol w:w="4292"/>
            </w:tblGrid>
            <w:tr w:rsidR="00637034" w:rsidRPr="00A46F85" w14:paraId="350585C7" w14:textId="77777777">
              <w:trPr>
                <w:trHeight w:val="254"/>
              </w:trPr>
              <w:tc>
                <w:tcPr>
                  <w:tcW w:w="0" w:type="auto"/>
                </w:tcPr>
                <w:p w14:paraId="44456376" w14:textId="77777777" w:rsidR="00637034" w:rsidRPr="00A46F85" w:rsidRDefault="00637034" w:rsidP="00637034">
                  <w:pPr>
                    <w:pStyle w:val="Default"/>
                  </w:pPr>
                  <w:r w:rsidRPr="00A46F85">
                    <w:t xml:space="preserve"> </w:t>
                  </w:r>
                  <w:r w:rsidRPr="00A46F85">
                    <w:rPr>
                      <w:b/>
                      <w:bCs/>
                    </w:rPr>
                    <w:t xml:space="preserve">Name of the premises you are making a representation about </w:t>
                  </w:r>
                </w:p>
              </w:tc>
            </w:tr>
            <w:tr w:rsidR="00637034" w:rsidRPr="00A46F85" w14:paraId="3BC0F422" w14:textId="77777777">
              <w:trPr>
                <w:trHeight w:val="257"/>
              </w:trPr>
              <w:tc>
                <w:tcPr>
                  <w:tcW w:w="0" w:type="auto"/>
                </w:tcPr>
                <w:p w14:paraId="2FE9E9F4" w14:textId="2FE3C89A" w:rsidR="00637034" w:rsidRPr="00A46F85" w:rsidRDefault="00637034" w:rsidP="00637034">
                  <w:pPr>
                    <w:pStyle w:val="Default"/>
                  </w:pPr>
                </w:p>
              </w:tc>
            </w:tr>
          </w:tbl>
          <w:p w14:paraId="0D86DE7B" w14:textId="77777777" w:rsidR="00637034" w:rsidRPr="00A46F85" w:rsidRDefault="00637034" w:rsidP="002E62BE">
            <w:pPr>
              <w:rPr>
                <w:rFonts w:ascii="Arial" w:hAnsi="Arial" w:cs="Arial"/>
                <w:sz w:val="24"/>
                <w:szCs w:val="24"/>
              </w:rPr>
            </w:pPr>
          </w:p>
        </w:tc>
        <w:tc>
          <w:tcPr>
            <w:tcW w:w="4508" w:type="dxa"/>
          </w:tcPr>
          <w:p w14:paraId="0A11DCB1" w14:textId="77777777" w:rsidR="00637034" w:rsidRPr="00A46F85" w:rsidRDefault="00637034" w:rsidP="002E62BE">
            <w:pPr>
              <w:rPr>
                <w:sz w:val="24"/>
                <w:szCs w:val="24"/>
              </w:rPr>
            </w:pPr>
          </w:p>
        </w:tc>
      </w:tr>
      <w:tr w:rsidR="00637034" w:rsidRPr="00A46F85" w14:paraId="0A27BA47" w14:textId="77777777" w:rsidTr="002E62BE">
        <w:tc>
          <w:tcPr>
            <w:tcW w:w="4508" w:type="dxa"/>
          </w:tcPr>
          <w:p w14:paraId="0985501C" w14:textId="4A09F519" w:rsidR="00637034" w:rsidRPr="00A46F85" w:rsidRDefault="00637034" w:rsidP="002E62BE">
            <w:pPr>
              <w:rPr>
                <w:rFonts w:ascii="Arial" w:hAnsi="Arial" w:cs="Arial"/>
                <w:sz w:val="24"/>
                <w:szCs w:val="24"/>
              </w:rPr>
            </w:pPr>
            <w:r w:rsidRPr="00A46F85">
              <w:rPr>
                <w:rFonts w:ascii="Arial" w:hAnsi="Arial" w:cs="Arial"/>
                <w:b/>
                <w:bCs/>
                <w:sz w:val="24"/>
                <w:szCs w:val="24"/>
              </w:rPr>
              <w:t>Address of the premises you are making a representation about</w:t>
            </w:r>
          </w:p>
        </w:tc>
        <w:tc>
          <w:tcPr>
            <w:tcW w:w="4508" w:type="dxa"/>
          </w:tcPr>
          <w:p w14:paraId="5A5F03F5" w14:textId="77777777" w:rsidR="00637034" w:rsidRPr="00A46F85" w:rsidRDefault="00637034" w:rsidP="002E62BE">
            <w:pPr>
              <w:rPr>
                <w:sz w:val="24"/>
                <w:szCs w:val="24"/>
              </w:rPr>
            </w:pPr>
          </w:p>
        </w:tc>
      </w:tr>
    </w:tbl>
    <w:p w14:paraId="57894450" w14:textId="77777777" w:rsidR="00637034" w:rsidRPr="00A46F85" w:rsidRDefault="00637034" w:rsidP="00637034">
      <w:pPr>
        <w:pStyle w:val="Default"/>
      </w:pPr>
    </w:p>
    <w:p w14:paraId="3325FDEF" w14:textId="39F1EFB6" w:rsidR="00637034" w:rsidRPr="00A46F85" w:rsidRDefault="00637034" w:rsidP="00637034">
      <w:pPr>
        <w:rPr>
          <w:sz w:val="24"/>
          <w:szCs w:val="24"/>
        </w:rPr>
      </w:pPr>
      <w:r w:rsidRPr="00A46F85">
        <w:rPr>
          <w:rFonts w:ascii="Arial" w:hAnsi="Arial" w:cs="Arial"/>
          <w:sz w:val="24"/>
          <w:szCs w:val="24"/>
        </w:rPr>
        <w:t xml:space="preserve"> </w:t>
      </w:r>
      <w:r w:rsidRPr="00A46F85">
        <w:rPr>
          <w:rFonts w:ascii="Arial" w:hAnsi="Arial" w:cs="Arial"/>
          <w:b/>
          <w:bCs/>
          <w:sz w:val="24"/>
          <w:szCs w:val="24"/>
        </w:rPr>
        <w:t>Your representation must relate to one of the four Licensing Objectives (see note 4</w:t>
      </w:r>
      <w:r w:rsidR="00A46F85">
        <w:rPr>
          <w:b/>
          <w:bCs/>
          <w:sz w:val="24"/>
          <w:szCs w:val="24"/>
        </w:rPr>
        <w:t>)</w:t>
      </w:r>
    </w:p>
    <w:tbl>
      <w:tblPr>
        <w:tblStyle w:val="TableGrid"/>
        <w:tblW w:w="0" w:type="auto"/>
        <w:tblLook w:val="04A0" w:firstRow="1" w:lastRow="0" w:firstColumn="1" w:lastColumn="0" w:noHBand="0" w:noVBand="1"/>
      </w:tblPr>
      <w:tblGrid>
        <w:gridCol w:w="3005"/>
        <w:gridCol w:w="3005"/>
        <w:gridCol w:w="3006"/>
      </w:tblGrid>
      <w:tr w:rsidR="00637034" w:rsidRPr="00A46F85" w14:paraId="7DB20B60" w14:textId="77777777" w:rsidTr="00637034">
        <w:tc>
          <w:tcPr>
            <w:tcW w:w="3005" w:type="dxa"/>
          </w:tcPr>
          <w:p w14:paraId="0DAC2308" w14:textId="77777777" w:rsidR="00637034" w:rsidRPr="00A46F85" w:rsidRDefault="00637034" w:rsidP="00637034">
            <w:pPr>
              <w:pStyle w:val="Default"/>
            </w:pPr>
          </w:p>
          <w:tbl>
            <w:tblPr>
              <w:tblW w:w="0" w:type="auto"/>
              <w:tblBorders>
                <w:top w:val="nil"/>
                <w:left w:val="nil"/>
                <w:bottom w:val="nil"/>
                <w:right w:val="nil"/>
              </w:tblBorders>
              <w:tblLook w:val="0000" w:firstRow="0" w:lastRow="0" w:firstColumn="0" w:lastColumn="0" w:noHBand="0" w:noVBand="0"/>
            </w:tblPr>
            <w:tblGrid>
              <w:gridCol w:w="2551"/>
            </w:tblGrid>
            <w:tr w:rsidR="00637034" w:rsidRPr="00A46F85" w14:paraId="6CCF1B58" w14:textId="77777777">
              <w:trPr>
                <w:trHeight w:val="138"/>
              </w:trPr>
              <w:tc>
                <w:tcPr>
                  <w:tcW w:w="0" w:type="auto"/>
                </w:tcPr>
                <w:p w14:paraId="1FC8937E" w14:textId="77777777" w:rsidR="00637034" w:rsidRPr="00A46F85" w:rsidRDefault="00637034" w:rsidP="00637034">
                  <w:pPr>
                    <w:pStyle w:val="Default"/>
                  </w:pPr>
                  <w:r w:rsidRPr="00A46F85">
                    <w:t xml:space="preserve"> </w:t>
                  </w:r>
                  <w:r w:rsidRPr="00A46F85">
                    <w:rPr>
                      <w:b/>
                      <w:bCs/>
                      <w:i/>
                      <w:iCs/>
                    </w:rPr>
                    <w:t xml:space="preserve">Licensing Objective </w:t>
                  </w:r>
                </w:p>
              </w:tc>
            </w:tr>
          </w:tbl>
          <w:p w14:paraId="2CEA9F91" w14:textId="77777777" w:rsidR="00637034" w:rsidRPr="00A46F85" w:rsidRDefault="00637034">
            <w:pPr>
              <w:rPr>
                <w:rFonts w:ascii="Arial" w:hAnsi="Arial" w:cs="Arial"/>
                <w:sz w:val="24"/>
                <w:szCs w:val="24"/>
              </w:rPr>
            </w:pPr>
          </w:p>
        </w:tc>
        <w:tc>
          <w:tcPr>
            <w:tcW w:w="3005" w:type="dxa"/>
          </w:tcPr>
          <w:p w14:paraId="6B17DBFB" w14:textId="77777777" w:rsidR="00637034" w:rsidRPr="00A46F85" w:rsidRDefault="00637034" w:rsidP="00637034">
            <w:pPr>
              <w:pStyle w:val="Default"/>
            </w:pPr>
          </w:p>
          <w:tbl>
            <w:tblPr>
              <w:tblW w:w="0" w:type="auto"/>
              <w:tblBorders>
                <w:top w:val="nil"/>
                <w:left w:val="nil"/>
                <w:bottom w:val="nil"/>
                <w:right w:val="nil"/>
              </w:tblBorders>
              <w:tblLook w:val="0000" w:firstRow="0" w:lastRow="0" w:firstColumn="0" w:lastColumn="0" w:noHBand="0" w:noVBand="0"/>
            </w:tblPr>
            <w:tblGrid>
              <w:gridCol w:w="1444"/>
            </w:tblGrid>
            <w:tr w:rsidR="00637034" w:rsidRPr="00A46F85" w14:paraId="15E09308" w14:textId="77777777">
              <w:trPr>
                <w:trHeight w:val="366"/>
              </w:trPr>
              <w:tc>
                <w:tcPr>
                  <w:tcW w:w="0" w:type="auto"/>
                </w:tcPr>
                <w:p w14:paraId="0D5F2379" w14:textId="77777777" w:rsidR="00637034" w:rsidRPr="00A46F85" w:rsidRDefault="00637034" w:rsidP="00637034">
                  <w:pPr>
                    <w:pStyle w:val="Default"/>
                  </w:pPr>
                  <w:r w:rsidRPr="00A46F85">
                    <w:t xml:space="preserve"> </w:t>
                  </w:r>
                  <w:r w:rsidRPr="00A46F85">
                    <w:rPr>
                      <w:b/>
                      <w:bCs/>
                      <w:i/>
                      <w:iCs/>
                    </w:rPr>
                    <w:t xml:space="preserve">Yes Or No </w:t>
                  </w:r>
                </w:p>
              </w:tc>
            </w:tr>
          </w:tbl>
          <w:p w14:paraId="3FF83EF0" w14:textId="77777777" w:rsidR="00637034" w:rsidRPr="00A46F85" w:rsidRDefault="00637034">
            <w:pPr>
              <w:rPr>
                <w:rFonts w:ascii="Arial" w:hAnsi="Arial" w:cs="Arial"/>
                <w:sz w:val="24"/>
                <w:szCs w:val="24"/>
              </w:rPr>
            </w:pPr>
          </w:p>
        </w:tc>
        <w:tc>
          <w:tcPr>
            <w:tcW w:w="3006" w:type="dxa"/>
          </w:tcPr>
          <w:p w14:paraId="05AD2449" w14:textId="77777777" w:rsidR="00637034" w:rsidRPr="00A46F85" w:rsidRDefault="00637034" w:rsidP="00637034">
            <w:pPr>
              <w:pStyle w:val="Default"/>
            </w:pPr>
          </w:p>
          <w:tbl>
            <w:tblPr>
              <w:tblW w:w="0" w:type="auto"/>
              <w:tblBorders>
                <w:top w:val="nil"/>
                <w:left w:val="nil"/>
                <w:bottom w:val="nil"/>
                <w:right w:val="nil"/>
              </w:tblBorders>
              <w:tblLook w:val="0000" w:firstRow="0" w:lastRow="0" w:firstColumn="0" w:lastColumn="0" w:noHBand="0" w:noVBand="0"/>
            </w:tblPr>
            <w:tblGrid>
              <w:gridCol w:w="2790"/>
            </w:tblGrid>
            <w:tr w:rsidR="00637034" w:rsidRPr="00A46F85" w14:paraId="553024B4" w14:textId="77777777">
              <w:trPr>
                <w:trHeight w:val="366"/>
              </w:trPr>
              <w:tc>
                <w:tcPr>
                  <w:tcW w:w="0" w:type="auto"/>
                </w:tcPr>
                <w:p w14:paraId="5E55BB5E" w14:textId="77777777" w:rsidR="00637034" w:rsidRPr="00A46F85" w:rsidRDefault="00637034" w:rsidP="00637034">
                  <w:pPr>
                    <w:pStyle w:val="Default"/>
                  </w:pPr>
                  <w:r w:rsidRPr="00A46F85">
                    <w:t xml:space="preserve"> </w:t>
                  </w:r>
                  <w:r w:rsidRPr="00A46F85">
                    <w:rPr>
                      <w:b/>
                      <w:bCs/>
                      <w:i/>
                      <w:iCs/>
                    </w:rPr>
                    <w:t xml:space="preserve">Please detail the evidence supporting your representation </w:t>
                  </w:r>
                </w:p>
                <w:p w14:paraId="1A01DD7E" w14:textId="77777777" w:rsidR="00637034" w:rsidRPr="00A46F85" w:rsidRDefault="00637034" w:rsidP="00637034">
                  <w:pPr>
                    <w:pStyle w:val="Default"/>
                  </w:pPr>
                  <w:r w:rsidRPr="00A46F85">
                    <w:rPr>
                      <w:b/>
                      <w:bCs/>
                      <w:i/>
                      <w:iCs/>
                    </w:rPr>
                    <w:t xml:space="preserve">or the reason for your representation. </w:t>
                  </w:r>
                </w:p>
                <w:p w14:paraId="549AE42B" w14:textId="77777777" w:rsidR="00637034" w:rsidRPr="00A46F85" w:rsidRDefault="00637034" w:rsidP="00637034">
                  <w:pPr>
                    <w:pStyle w:val="Default"/>
                  </w:pPr>
                  <w:r w:rsidRPr="00A46F85">
                    <w:rPr>
                      <w:b/>
                      <w:bCs/>
                      <w:i/>
                      <w:iCs/>
                    </w:rPr>
                    <w:t xml:space="preserve">Please use separate sheets if necessary </w:t>
                  </w:r>
                </w:p>
              </w:tc>
            </w:tr>
          </w:tbl>
          <w:p w14:paraId="31935F0C" w14:textId="77777777" w:rsidR="00637034" w:rsidRPr="00A46F85" w:rsidRDefault="00637034">
            <w:pPr>
              <w:rPr>
                <w:rFonts w:ascii="Arial" w:hAnsi="Arial" w:cs="Arial"/>
                <w:sz w:val="24"/>
                <w:szCs w:val="24"/>
              </w:rPr>
            </w:pPr>
          </w:p>
        </w:tc>
      </w:tr>
      <w:tr w:rsidR="00637034" w:rsidRPr="00A46F85" w14:paraId="272CA17A" w14:textId="77777777" w:rsidTr="00637034">
        <w:tc>
          <w:tcPr>
            <w:tcW w:w="3005" w:type="dxa"/>
          </w:tcPr>
          <w:p w14:paraId="64B23F1C" w14:textId="77777777" w:rsidR="00637034" w:rsidRPr="00A46F85" w:rsidRDefault="00637034" w:rsidP="00637034">
            <w:pPr>
              <w:pStyle w:val="Default"/>
            </w:pPr>
          </w:p>
          <w:tbl>
            <w:tblPr>
              <w:tblW w:w="0" w:type="auto"/>
              <w:tblBorders>
                <w:top w:val="nil"/>
                <w:left w:val="nil"/>
                <w:bottom w:val="nil"/>
                <w:right w:val="nil"/>
              </w:tblBorders>
              <w:tblLook w:val="0000" w:firstRow="0" w:lastRow="0" w:firstColumn="0" w:lastColumn="0" w:noHBand="0" w:noVBand="0"/>
            </w:tblPr>
            <w:tblGrid>
              <w:gridCol w:w="2789"/>
            </w:tblGrid>
            <w:tr w:rsidR="00637034" w:rsidRPr="00A46F85" w14:paraId="21E4931C" w14:textId="77777777">
              <w:trPr>
                <w:trHeight w:val="142"/>
              </w:trPr>
              <w:tc>
                <w:tcPr>
                  <w:tcW w:w="0" w:type="auto"/>
                </w:tcPr>
                <w:p w14:paraId="252BF1B6" w14:textId="77AD9352" w:rsidR="00637034" w:rsidRPr="00A46F85" w:rsidRDefault="00637034" w:rsidP="00637034">
                  <w:pPr>
                    <w:pStyle w:val="Default"/>
                  </w:pPr>
                  <w:r w:rsidRPr="00A46F85">
                    <w:rPr>
                      <w:b/>
                      <w:bCs/>
                    </w:rPr>
                    <w:t xml:space="preserve">To prevent crime and disorder </w:t>
                  </w:r>
                </w:p>
              </w:tc>
            </w:tr>
            <w:tr w:rsidR="00637034" w:rsidRPr="00A46F85" w14:paraId="7CF785F4" w14:textId="77777777">
              <w:trPr>
                <w:trHeight w:val="142"/>
              </w:trPr>
              <w:tc>
                <w:tcPr>
                  <w:tcW w:w="0" w:type="auto"/>
                </w:tcPr>
                <w:p w14:paraId="58EC514B" w14:textId="6A3FC0D7" w:rsidR="00637034" w:rsidRPr="00A46F85" w:rsidRDefault="00637034" w:rsidP="00637034">
                  <w:pPr>
                    <w:pStyle w:val="Default"/>
                  </w:pPr>
                </w:p>
              </w:tc>
            </w:tr>
            <w:tr w:rsidR="00637034" w:rsidRPr="00A46F85" w14:paraId="6FF9D77C" w14:textId="77777777">
              <w:trPr>
                <w:trHeight w:val="142"/>
              </w:trPr>
              <w:tc>
                <w:tcPr>
                  <w:tcW w:w="0" w:type="auto"/>
                </w:tcPr>
                <w:p w14:paraId="3EDAEE6E" w14:textId="6FE2DB12" w:rsidR="00637034" w:rsidRPr="00A46F85" w:rsidRDefault="00637034" w:rsidP="00637034">
                  <w:pPr>
                    <w:pStyle w:val="Default"/>
                  </w:pPr>
                </w:p>
              </w:tc>
            </w:tr>
            <w:tr w:rsidR="00637034" w:rsidRPr="00A46F85" w14:paraId="6E4770EC" w14:textId="77777777">
              <w:trPr>
                <w:trHeight w:val="142"/>
              </w:trPr>
              <w:tc>
                <w:tcPr>
                  <w:tcW w:w="0" w:type="auto"/>
                </w:tcPr>
                <w:p w14:paraId="5ECCB4F8" w14:textId="1ACA658E" w:rsidR="00637034" w:rsidRPr="00A46F85" w:rsidRDefault="00637034" w:rsidP="00637034">
                  <w:pPr>
                    <w:pStyle w:val="Default"/>
                  </w:pPr>
                </w:p>
              </w:tc>
            </w:tr>
          </w:tbl>
          <w:p w14:paraId="326B4EAC" w14:textId="77777777" w:rsidR="00637034" w:rsidRPr="00A46F85" w:rsidRDefault="00637034">
            <w:pPr>
              <w:rPr>
                <w:rFonts w:ascii="Arial" w:hAnsi="Arial" w:cs="Arial"/>
                <w:sz w:val="24"/>
                <w:szCs w:val="24"/>
              </w:rPr>
            </w:pPr>
          </w:p>
        </w:tc>
        <w:tc>
          <w:tcPr>
            <w:tcW w:w="3005" w:type="dxa"/>
          </w:tcPr>
          <w:p w14:paraId="59B5EC6E" w14:textId="77777777" w:rsidR="00637034" w:rsidRPr="00A46F85" w:rsidRDefault="00637034">
            <w:pPr>
              <w:rPr>
                <w:rFonts w:ascii="Arial" w:hAnsi="Arial" w:cs="Arial"/>
                <w:sz w:val="24"/>
                <w:szCs w:val="24"/>
              </w:rPr>
            </w:pPr>
          </w:p>
        </w:tc>
        <w:tc>
          <w:tcPr>
            <w:tcW w:w="3006" w:type="dxa"/>
          </w:tcPr>
          <w:p w14:paraId="333C30E5" w14:textId="77777777" w:rsidR="00637034" w:rsidRPr="00A46F85" w:rsidRDefault="00637034">
            <w:pPr>
              <w:rPr>
                <w:rFonts w:ascii="Arial" w:hAnsi="Arial" w:cs="Arial"/>
                <w:sz w:val="24"/>
                <w:szCs w:val="24"/>
              </w:rPr>
            </w:pPr>
          </w:p>
        </w:tc>
      </w:tr>
      <w:tr w:rsidR="00637034" w:rsidRPr="00A46F85" w14:paraId="6D2A51D5" w14:textId="77777777" w:rsidTr="00637034">
        <w:tc>
          <w:tcPr>
            <w:tcW w:w="3005" w:type="dxa"/>
          </w:tcPr>
          <w:p w14:paraId="763B8874" w14:textId="1D463C64" w:rsidR="00637034" w:rsidRPr="00A46F85" w:rsidRDefault="00637034">
            <w:pPr>
              <w:rPr>
                <w:rFonts w:ascii="Arial" w:hAnsi="Arial" w:cs="Arial"/>
                <w:sz w:val="24"/>
                <w:szCs w:val="24"/>
              </w:rPr>
            </w:pPr>
            <w:r w:rsidRPr="00A46F85">
              <w:rPr>
                <w:rFonts w:ascii="Arial" w:hAnsi="Arial" w:cs="Arial"/>
                <w:b/>
                <w:bCs/>
                <w:sz w:val="24"/>
                <w:szCs w:val="24"/>
              </w:rPr>
              <w:t>Public safety</w:t>
            </w:r>
          </w:p>
        </w:tc>
        <w:tc>
          <w:tcPr>
            <w:tcW w:w="3005" w:type="dxa"/>
          </w:tcPr>
          <w:p w14:paraId="5766B681" w14:textId="77777777" w:rsidR="00637034" w:rsidRDefault="00637034">
            <w:pPr>
              <w:rPr>
                <w:rFonts w:ascii="Arial" w:hAnsi="Arial" w:cs="Arial"/>
                <w:sz w:val="24"/>
                <w:szCs w:val="24"/>
              </w:rPr>
            </w:pPr>
          </w:p>
          <w:p w14:paraId="7A0E6E4D" w14:textId="77777777" w:rsidR="00A46F85" w:rsidRDefault="00A46F85">
            <w:pPr>
              <w:rPr>
                <w:rFonts w:ascii="Arial" w:hAnsi="Arial" w:cs="Arial"/>
                <w:sz w:val="24"/>
                <w:szCs w:val="24"/>
              </w:rPr>
            </w:pPr>
          </w:p>
          <w:p w14:paraId="2609CFD6" w14:textId="77777777" w:rsidR="00A46F85" w:rsidRDefault="00A46F85">
            <w:pPr>
              <w:rPr>
                <w:rFonts w:ascii="Arial" w:hAnsi="Arial" w:cs="Arial"/>
                <w:sz w:val="24"/>
                <w:szCs w:val="24"/>
              </w:rPr>
            </w:pPr>
          </w:p>
          <w:p w14:paraId="319AEEC7" w14:textId="77777777" w:rsidR="00A46F85" w:rsidRDefault="00A46F85">
            <w:pPr>
              <w:rPr>
                <w:rFonts w:ascii="Arial" w:hAnsi="Arial" w:cs="Arial"/>
                <w:sz w:val="24"/>
                <w:szCs w:val="24"/>
              </w:rPr>
            </w:pPr>
          </w:p>
          <w:p w14:paraId="64EEC0C0" w14:textId="61771CDB" w:rsidR="00A46F85" w:rsidRPr="00A46F85" w:rsidRDefault="00A46F85">
            <w:pPr>
              <w:rPr>
                <w:rFonts w:ascii="Arial" w:hAnsi="Arial" w:cs="Arial"/>
                <w:sz w:val="24"/>
                <w:szCs w:val="24"/>
              </w:rPr>
            </w:pPr>
          </w:p>
        </w:tc>
        <w:tc>
          <w:tcPr>
            <w:tcW w:w="3006" w:type="dxa"/>
          </w:tcPr>
          <w:p w14:paraId="36657445" w14:textId="77777777" w:rsidR="00637034" w:rsidRPr="00A46F85" w:rsidRDefault="00637034">
            <w:pPr>
              <w:rPr>
                <w:rFonts w:ascii="Arial" w:hAnsi="Arial" w:cs="Arial"/>
                <w:sz w:val="24"/>
                <w:szCs w:val="24"/>
              </w:rPr>
            </w:pPr>
          </w:p>
        </w:tc>
      </w:tr>
      <w:tr w:rsidR="00637034" w:rsidRPr="00A46F85" w14:paraId="7790E3DD" w14:textId="77777777" w:rsidTr="00637034">
        <w:tc>
          <w:tcPr>
            <w:tcW w:w="3005" w:type="dxa"/>
          </w:tcPr>
          <w:p w14:paraId="0B923F42" w14:textId="4CDC7D38" w:rsidR="00637034" w:rsidRPr="00A46F85" w:rsidRDefault="00637034">
            <w:pPr>
              <w:rPr>
                <w:rFonts w:ascii="Arial" w:hAnsi="Arial" w:cs="Arial"/>
                <w:sz w:val="24"/>
                <w:szCs w:val="24"/>
              </w:rPr>
            </w:pPr>
            <w:r w:rsidRPr="00A46F85">
              <w:rPr>
                <w:rFonts w:ascii="Arial" w:hAnsi="Arial" w:cs="Arial"/>
                <w:b/>
                <w:bCs/>
                <w:sz w:val="24"/>
                <w:szCs w:val="24"/>
              </w:rPr>
              <w:t>To prevent public nuisance</w:t>
            </w:r>
          </w:p>
        </w:tc>
        <w:tc>
          <w:tcPr>
            <w:tcW w:w="3005" w:type="dxa"/>
          </w:tcPr>
          <w:p w14:paraId="04918997" w14:textId="77777777" w:rsidR="00637034" w:rsidRPr="00A46F85" w:rsidRDefault="00637034">
            <w:pPr>
              <w:rPr>
                <w:rFonts w:ascii="Arial" w:hAnsi="Arial" w:cs="Arial"/>
                <w:sz w:val="24"/>
                <w:szCs w:val="24"/>
              </w:rPr>
            </w:pPr>
          </w:p>
        </w:tc>
        <w:tc>
          <w:tcPr>
            <w:tcW w:w="3006" w:type="dxa"/>
          </w:tcPr>
          <w:p w14:paraId="325907D9" w14:textId="77777777" w:rsidR="00637034" w:rsidRDefault="00637034">
            <w:pPr>
              <w:rPr>
                <w:rFonts w:ascii="Arial" w:hAnsi="Arial" w:cs="Arial"/>
                <w:sz w:val="24"/>
                <w:szCs w:val="24"/>
              </w:rPr>
            </w:pPr>
          </w:p>
          <w:p w14:paraId="302EAE19" w14:textId="77777777" w:rsidR="00A46F85" w:rsidRDefault="00A46F85">
            <w:pPr>
              <w:rPr>
                <w:rFonts w:ascii="Arial" w:hAnsi="Arial" w:cs="Arial"/>
                <w:sz w:val="24"/>
                <w:szCs w:val="24"/>
              </w:rPr>
            </w:pPr>
          </w:p>
          <w:p w14:paraId="043D2167" w14:textId="77777777" w:rsidR="00A46F85" w:rsidRDefault="00A46F85">
            <w:pPr>
              <w:rPr>
                <w:rFonts w:ascii="Arial" w:hAnsi="Arial" w:cs="Arial"/>
                <w:sz w:val="24"/>
                <w:szCs w:val="24"/>
              </w:rPr>
            </w:pPr>
          </w:p>
          <w:p w14:paraId="33D85C7F" w14:textId="77777777" w:rsidR="00A46F85" w:rsidRDefault="00A46F85">
            <w:pPr>
              <w:rPr>
                <w:rFonts w:ascii="Arial" w:hAnsi="Arial" w:cs="Arial"/>
                <w:sz w:val="24"/>
                <w:szCs w:val="24"/>
              </w:rPr>
            </w:pPr>
          </w:p>
          <w:p w14:paraId="5E582BB0" w14:textId="383712C8" w:rsidR="00A46F85" w:rsidRPr="00A46F85" w:rsidRDefault="00A46F85">
            <w:pPr>
              <w:rPr>
                <w:rFonts w:ascii="Arial" w:hAnsi="Arial" w:cs="Arial"/>
                <w:sz w:val="24"/>
                <w:szCs w:val="24"/>
              </w:rPr>
            </w:pPr>
          </w:p>
        </w:tc>
      </w:tr>
      <w:tr w:rsidR="00637034" w:rsidRPr="00A46F85" w14:paraId="5AB6B08E" w14:textId="77777777" w:rsidTr="00637034">
        <w:tc>
          <w:tcPr>
            <w:tcW w:w="3005" w:type="dxa"/>
          </w:tcPr>
          <w:p w14:paraId="0C8288D4" w14:textId="20ACBB33" w:rsidR="00637034" w:rsidRPr="00A46F85" w:rsidRDefault="00637034">
            <w:pPr>
              <w:rPr>
                <w:rFonts w:ascii="Arial" w:hAnsi="Arial" w:cs="Arial"/>
                <w:sz w:val="24"/>
                <w:szCs w:val="24"/>
              </w:rPr>
            </w:pPr>
            <w:r w:rsidRPr="00A46F85">
              <w:rPr>
                <w:rFonts w:ascii="Arial" w:hAnsi="Arial" w:cs="Arial"/>
                <w:b/>
                <w:bCs/>
                <w:sz w:val="24"/>
                <w:szCs w:val="24"/>
              </w:rPr>
              <w:t>To protect children from harm</w:t>
            </w:r>
          </w:p>
        </w:tc>
        <w:tc>
          <w:tcPr>
            <w:tcW w:w="3005" w:type="dxa"/>
          </w:tcPr>
          <w:p w14:paraId="06C7E417" w14:textId="77777777" w:rsidR="00637034" w:rsidRPr="00A46F85" w:rsidRDefault="00637034">
            <w:pPr>
              <w:rPr>
                <w:rFonts w:ascii="Arial" w:hAnsi="Arial" w:cs="Arial"/>
                <w:sz w:val="24"/>
                <w:szCs w:val="24"/>
              </w:rPr>
            </w:pPr>
          </w:p>
        </w:tc>
        <w:tc>
          <w:tcPr>
            <w:tcW w:w="3006" w:type="dxa"/>
          </w:tcPr>
          <w:p w14:paraId="44BFEF97" w14:textId="77777777" w:rsidR="00637034" w:rsidRDefault="00637034">
            <w:pPr>
              <w:rPr>
                <w:rFonts w:ascii="Arial" w:hAnsi="Arial" w:cs="Arial"/>
                <w:sz w:val="24"/>
                <w:szCs w:val="24"/>
              </w:rPr>
            </w:pPr>
          </w:p>
          <w:p w14:paraId="388EEB62" w14:textId="77777777" w:rsidR="00A46F85" w:rsidRDefault="00A46F85">
            <w:pPr>
              <w:rPr>
                <w:rFonts w:ascii="Arial" w:hAnsi="Arial" w:cs="Arial"/>
                <w:sz w:val="24"/>
                <w:szCs w:val="24"/>
              </w:rPr>
            </w:pPr>
          </w:p>
          <w:p w14:paraId="491640A6" w14:textId="77777777" w:rsidR="00A46F85" w:rsidRDefault="00A46F85">
            <w:pPr>
              <w:rPr>
                <w:rFonts w:ascii="Arial" w:hAnsi="Arial" w:cs="Arial"/>
                <w:sz w:val="24"/>
                <w:szCs w:val="24"/>
              </w:rPr>
            </w:pPr>
          </w:p>
          <w:p w14:paraId="204F184C" w14:textId="77777777" w:rsidR="00A46F85" w:rsidRDefault="00A46F85">
            <w:pPr>
              <w:rPr>
                <w:rFonts w:ascii="Arial" w:hAnsi="Arial" w:cs="Arial"/>
                <w:sz w:val="24"/>
                <w:szCs w:val="24"/>
              </w:rPr>
            </w:pPr>
          </w:p>
          <w:p w14:paraId="3498A7CC" w14:textId="77777777" w:rsidR="00A46F85" w:rsidRDefault="00A46F85">
            <w:pPr>
              <w:rPr>
                <w:rFonts w:ascii="Arial" w:hAnsi="Arial" w:cs="Arial"/>
                <w:sz w:val="24"/>
                <w:szCs w:val="24"/>
              </w:rPr>
            </w:pPr>
          </w:p>
          <w:p w14:paraId="043E771C" w14:textId="77777777" w:rsidR="00A46F85" w:rsidRDefault="00A46F85">
            <w:pPr>
              <w:rPr>
                <w:rFonts w:ascii="Arial" w:hAnsi="Arial" w:cs="Arial"/>
                <w:sz w:val="24"/>
                <w:szCs w:val="24"/>
              </w:rPr>
            </w:pPr>
          </w:p>
          <w:p w14:paraId="3D860D3D" w14:textId="5F6A1898" w:rsidR="00A46F85" w:rsidRPr="00A46F85" w:rsidRDefault="00A46F85">
            <w:pPr>
              <w:rPr>
                <w:rFonts w:ascii="Arial" w:hAnsi="Arial" w:cs="Arial"/>
                <w:sz w:val="24"/>
                <w:szCs w:val="24"/>
              </w:rPr>
            </w:pPr>
          </w:p>
        </w:tc>
      </w:tr>
    </w:tbl>
    <w:p w14:paraId="2A1A700C" w14:textId="3204E4CE" w:rsidR="00637034" w:rsidRPr="00A46F85" w:rsidRDefault="00637034">
      <w:pPr>
        <w:rPr>
          <w:rFonts w:ascii="Arial" w:hAnsi="Arial" w:cs="Arial"/>
          <w:sz w:val="24"/>
          <w:szCs w:val="24"/>
        </w:rPr>
      </w:pPr>
    </w:p>
    <w:tbl>
      <w:tblPr>
        <w:tblStyle w:val="TableGrid"/>
        <w:tblW w:w="0" w:type="auto"/>
        <w:tblLook w:val="04A0" w:firstRow="1" w:lastRow="0" w:firstColumn="1" w:lastColumn="0" w:noHBand="0" w:noVBand="1"/>
      </w:tblPr>
      <w:tblGrid>
        <w:gridCol w:w="4508"/>
        <w:gridCol w:w="4508"/>
      </w:tblGrid>
      <w:tr w:rsidR="00637034" w:rsidRPr="00A46F85" w14:paraId="35DD80E5" w14:textId="77777777" w:rsidTr="00637034">
        <w:tc>
          <w:tcPr>
            <w:tcW w:w="4508" w:type="dxa"/>
          </w:tcPr>
          <w:p w14:paraId="71698A96" w14:textId="77777777" w:rsidR="00637034" w:rsidRPr="00A46F85" w:rsidRDefault="00637034" w:rsidP="00637034">
            <w:pPr>
              <w:pStyle w:val="Default"/>
            </w:pPr>
          </w:p>
          <w:p w14:paraId="2BDCB61F" w14:textId="78F67EDF" w:rsidR="00637034" w:rsidRPr="00A46F85" w:rsidRDefault="00637034" w:rsidP="00637034">
            <w:pPr>
              <w:rPr>
                <w:rFonts w:ascii="Arial" w:hAnsi="Arial" w:cs="Arial"/>
                <w:sz w:val="24"/>
                <w:szCs w:val="24"/>
              </w:rPr>
            </w:pPr>
            <w:r w:rsidRPr="00A46F85">
              <w:rPr>
                <w:rFonts w:ascii="Arial" w:hAnsi="Arial" w:cs="Arial"/>
                <w:sz w:val="24"/>
                <w:szCs w:val="24"/>
              </w:rPr>
              <w:t xml:space="preserve"> </w:t>
            </w:r>
            <w:r w:rsidRPr="00A46F85">
              <w:rPr>
                <w:rFonts w:ascii="Arial" w:hAnsi="Arial" w:cs="Arial"/>
                <w:b/>
                <w:bCs/>
                <w:sz w:val="24"/>
                <w:szCs w:val="24"/>
              </w:rPr>
              <w:t>Please suggest any conditions that could be added to the licence to remedy your representation or other suggestions you would like the Licensing Sub Committee to take into account.</w:t>
            </w:r>
          </w:p>
        </w:tc>
        <w:tc>
          <w:tcPr>
            <w:tcW w:w="4508" w:type="dxa"/>
          </w:tcPr>
          <w:p w14:paraId="4D439CA7" w14:textId="77777777" w:rsidR="00637034" w:rsidRPr="00A46F85" w:rsidRDefault="00637034">
            <w:pPr>
              <w:rPr>
                <w:rFonts w:ascii="Arial" w:hAnsi="Arial" w:cs="Arial"/>
                <w:sz w:val="24"/>
                <w:szCs w:val="24"/>
              </w:rPr>
            </w:pPr>
          </w:p>
        </w:tc>
      </w:tr>
    </w:tbl>
    <w:p w14:paraId="1D98F636" w14:textId="200F7394" w:rsidR="00637034" w:rsidRPr="00A46F85" w:rsidRDefault="00637034">
      <w:pPr>
        <w:rPr>
          <w:sz w:val="24"/>
          <w:szCs w:val="24"/>
        </w:rPr>
      </w:pPr>
    </w:p>
    <w:p w14:paraId="62E87A94" w14:textId="77777777" w:rsidR="00637034" w:rsidRPr="00A46F85" w:rsidRDefault="00637034" w:rsidP="00637034">
      <w:pPr>
        <w:pStyle w:val="Default"/>
      </w:pPr>
    </w:p>
    <w:p w14:paraId="22AD20F4" w14:textId="7C4F7E43" w:rsidR="00637034" w:rsidRPr="00A46F85" w:rsidRDefault="00637034" w:rsidP="00637034">
      <w:pPr>
        <w:rPr>
          <w:rFonts w:ascii="Arial" w:hAnsi="Arial" w:cs="Arial"/>
          <w:sz w:val="24"/>
          <w:szCs w:val="24"/>
        </w:rPr>
      </w:pPr>
      <w:r w:rsidRPr="00A46F85">
        <w:rPr>
          <w:rFonts w:ascii="Arial" w:hAnsi="Arial" w:cs="Arial"/>
          <w:sz w:val="24"/>
          <w:szCs w:val="24"/>
        </w:rPr>
        <w:t xml:space="preserve"> Signed:</w:t>
      </w:r>
      <w:r w:rsidRPr="00A46F85">
        <w:rPr>
          <w:rFonts w:ascii="Arial" w:hAnsi="Arial" w:cs="Arial"/>
          <w:sz w:val="24"/>
          <w:szCs w:val="24"/>
        </w:rPr>
        <w:tab/>
      </w:r>
      <w:r w:rsidRPr="00A46F85">
        <w:rPr>
          <w:rFonts w:ascii="Arial" w:hAnsi="Arial" w:cs="Arial"/>
          <w:sz w:val="24"/>
          <w:szCs w:val="24"/>
        </w:rPr>
        <w:tab/>
      </w:r>
      <w:r w:rsidRPr="00A46F85">
        <w:rPr>
          <w:rFonts w:ascii="Arial" w:hAnsi="Arial" w:cs="Arial"/>
          <w:sz w:val="24"/>
          <w:szCs w:val="24"/>
        </w:rPr>
        <w:tab/>
      </w:r>
      <w:r w:rsidRPr="00A46F85">
        <w:rPr>
          <w:rFonts w:ascii="Arial" w:hAnsi="Arial" w:cs="Arial"/>
          <w:sz w:val="24"/>
          <w:szCs w:val="24"/>
        </w:rPr>
        <w:tab/>
      </w:r>
      <w:r w:rsidRPr="00A46F85">
        <w:rPr>
          <w:rFonts w:ascii="Arial" w:hAnsi="Arial" w:cs="Arial"/>
          <w:sz w:val="24"/>
          <w:szCs w:val="24"/>
        </w:rPr>
        <w:tab/>
        <w:t xml:space="preserve"> Date:</w:t>
      </w:r>
    </w:p>
    <w:p w14:paraId="0BD1C7F1" w14:textId="492A890E" w:rsidR="00637034" w:rsidRPr="00A46F85" w:rsidRDefault="00637034" w:rsidP="00637034">
      <w:pPr>
        <w:rPr>
          <w:rFonts w:ascii="Arial" w:hAnsi="Arial" w:cs="Arial"/>
          <w:b/>
          <w:bCs/>
          <w:sz w:val="24"/>
          <w:szCs w:val="24"/>
        </w:rPr>
      </w:pPr>
      <w:r w:rsidRPr="00A46F85">
        <w:rPr>
          <w:rFonts w:ascii="Arial" w:hAnsi="Arial" w:cs="Arial"/>
          <w:sz w:val="24"/>
          <w:szCs w:val="24"/>
        </w:rPr>
        <w:t xml:space="preserve"> </w:t>
      </w:r>
      <w:r w:rsidRPr="00A46F85">
        <w:rPr>
          <w:rFonts w:ascii="Arial" w:hAnsi="Arial" w:cs="Arial"/>
          <w:b/>
          <w:bCs/>
          <w:sz w:val="24"/>
          <w:szCs w:val="24"/>
        </w:rPr>
        <w:t xml:space="preserve">Please see notes </w:t>
      </w:r>
      <w:r w:rsidR="00A46F85" w:rsidRPr="00A46F85">
        <w:rPr>
          <w:rFonts w:ascii="Arial" w:hAnsi="Arial" w:cs="Arial"/>
          <w:b/>
          <w:bCs/>
          <w:sz w:val="24"/>
          <w:szCs w:val="24"/>
        </w:rPr>
        <w:t>below</w:t>
      </w:r>
    </w:p>
    <w:p w14:paraId="0F347E4B" w14:textId="31D771E9" w:rsidR="00637034" w:rsidRPr="00A46F85" w:rsidRDefault="00637034" w:rsidP="00637034">
      <w:pPr>
        <w:pStyle w:val="Default"/>
        <w:rPr>
          <w:b/>
          <w:bCs/>
        </w:rPr>
      </w:pPr>
      <w:r w:rsidRPr="00A46F85">
        <w:rPr>
          <w:b/>
          <w:bCs/>
        </w:rPr>
        <w:t xml:space="preserve">NOTES </w:t>
      </w:r>
    </w:p>
    <w:p w14:paraId="3139C3B3" w14:textId="77777777" w:rsidR="00A46F85" w:rsidRPr="00A46F85" w:rsidRDefault="00A46F85" w:rsidP="00637034">
      <w:pPr>
        <w:pStyle w:val="Default"/>
      </w:pPr>
    </w:p>
    <w:p w14:paraId="6BDDB333" w14:textId="77777777" w:rsidR="00637034" w:rsidRPr="00A46F85" w:rsidRDefault="00637034" w:rsidP="00637034">
      <w:pPr>
        <w:pStyle w:val="Default"/>
        <w:spacing w:after="161"/>
      </w:pPr>
      <w:r w:rsidRPr="00A46F85">
        <w:t xml:space="preserve">1. If you do make a representation you will be expected to attend a meeting of the Licensing Authority’s Committee and any subsequent appeal proceeding. If you do not attend, the Committee will consider any representations that you have made. </w:t>
      </w:r>
    </w:p>
    <w:p w14:paraId="33308EF5" w14:textId="77777777" w:rsidR="00637034" w:rsidRPr="00A46F85" w:rsidRDefault="00637034" w:rsidP="00637034">
      <w:pPr>
        <w:pStyle w:val="Default"/>
        <w:spacing w:after="161"/>
      </w:pPr>
      <w:r w:rsidRPr="00A46F85">
        <w:t xml:space="preserve">2. This form must be returned within the statutory period of 28 days from the date the application was displayed on the premises of the date given in the public notice in a local newspaper or other local publication. </w:t>
      </w:r>
    </w:p>
    <w:p w14:paraId="68E92857" w14:textId="77777777" w:rsidR="00637034" w:rsidRPr="00A46F85" w:rsidRDefault="00637034" w:rsidP="00637034">
      <w:pPr>
        <w:pStyle w:val="Default"/>
        <w:spacing w:after="161"/>
      </w:pPr>
      <w:r w:rsidRPr="00A46F85">
        <w:t xml:space="preserve">3. These can only relate to the four licensing objectives. </w:t>
      </w:r>
    </w:p>
    <w:p w14:paraId="53BD7B8E" w14:textId="77777777" w:rsidR="00637034" w:rsidRPr="00A46F85" w:rsidRDefault="00637034" w:rsidP="00637034">
      <w:pPr>
        <w:pStyle w:val="Default"/>
        <w:spacing w:after="161"/>
      </w:pPr>
      <w:r w:rsidRPr="00A46F85">
        <w:t xml:space="preserve">4. If you do make a representation you will be expected to attend a meeting of the Licensing Authority’s Committee and any subsequent appeal proceeding. If you do not attend, the Committee will consider any representations that you have made. </w:t>
      </w:r>
    </w:p>
    <w:p w14:paraId="2739CA48" w14:textId="77777777" w:rsidR="00637034" w:rsidRPr="00A46F85" w:rsidRDefault="00637034" w:rsidP="00637034">
      <w:pPr>
        <w:pStyle w:val="Default"/>
        <w:spacing w:after="161"/>
      </w:pPr>
      <w:r w:rsidRPr="00A46F85">
        <w:t xml:space="preserve">5. Your representation will be passed to the applicant, to allow them the opportunity of addressing your concerns. Your representations will be published in the report available to the Licensing Committee, which will be publicly available. </w:t>
      </w:r>
    </w:p>
    <w:p w14:paraId="6F1201DF" w14:textId="77777777" w:rsidR="00637034" w:rsidRPr="00A46F85" w:rsidRDefault="00637034" w:rsidP="00637034">
      <w:pPr>
        <w:pStyle w:val="Default"/>
      </w:pPr>
      <w:r w:rsidRPr="00A46F85">
        <w:t xml:space="preserve">6. Please return this form when completed to: </w:t>
      </w:r>
    </w:p>
    <w:p w14:paraId="20DEC06C" w14:textId="77777777" w:rsidR="00637034" w:rsidRPr="00A46F85" w:rsidRDefault="00637034" w:rsidP="00637034">
      <w:pPr>
        <w:pStyle w:val="Default"/>
      </w:pPr>
    </w:p>
    <w:p w14:paraId="2D7A0D83" w14:textId="6B6C1242" w:rsidR="00CB5A9A" w:rsidRDefault="00CB5A9A" w:rsidP="00637034">
      <w:pPr>
        <w:pStyle w:val="Default"/>
        <w:rPr>
          <w:lang w:val="en"/>
        </w:rPr>
      </w:pPr>
      <w:r w:rsidRPr="00A46F85">
        <w:rPr>
          <w:lang w:val="en"/>
        </w:rPr>
        <w:t>Spelthorne Borough Council</w:t>
      </w:r>
    </w:p>
    <w:p w14:paraId="1AD81D2D" w14:textId="77777777" w:rsidR="00341922" w:rsidRPr="00A46F85" w:rsidRDefault="00341922" w:rsidP="00637034">
      <w:pPr>
        <w:pStyle w:val="Default"/>
        <w:rPr>
          <w:lang w:val="en"/>
        </w:rPr>
      </w:pPr>
      <w:r w:rsidRPr="00A46F85">
        <w:rPr>
          <w:lang w:val="en"/>
        </w:rPr>
        <w:t>Licensing Team</w:t>
      </w:r>
      <w:r w:rsidR="00CB5A9A" w:rsidRPr="00A46F85">
        <w:rPr>
          <w:lang w:val="en"/>
        </w:rPr>
        <w:br/>
        <w:t>Knowle Green</w:t>
      </w:r>
      <w:r w:rsidR="00CB5A9A" w:rsidRPr="00A46F85">
        <w:rPr>
          <w:lang w:val="en"/>
        </w:rPr>
        <w:br/>
        <w:t>Staines-upon-Thames</w:t>
      </w:r>
    </w:p>
    <w:p w14:paraId="15128835" w14:textId="7E7ACA7D" w:rsidR="00CB5A9A" w:rsidRPr="00A46F85" w:rsidRDefault="00CB5A9A" w:rsidP="00637034">
      <w:pPr>
        <w:pStyle w:val="Default"/>
      </w:pPr>
      <w:r w:rsidRPr="00A46F85">
        <w:rPr>
          <w:lang w:val="en"/>
        </w:rPr>
        <w:t>TW18 1XB</w:t>
      </w:r>
    </w:p>
    <w:p w14:paraId="529E0565" w14:textId="2C40DC56" w:rsidR="00637034" w:rsidRPr="00A46F85" w:rsidRDefault="00637034" w:rsidP="00637034">
      <w:pPr>
        <w:rPr>
          <w:rFonts w:ascii="Arial" w:hAnsi="Arial" w:cs="Arial"/>
          <w:sz w:val="24"/>
          <w:szCs w:val="24"/>
        </w:rPr>
      </w:pPr>
      <w:r w:rsidRPr="00A46F85">
        <w:rPr>
          <w:rFonts w:ascii="Arial" w:hAnsi="Arial" w:cs="Arial"/>
          <w:sz w:val="24"/>
          <w:szCs w:val="24"/>
        </w:rPr>
        <w:t>Email: licensing@s</w:t>
      </w:r>
      <w:r w:rsidR="00A46F85" w:rsidRPr="00A46F85">
        <w:rPr>
          <w:rFonts w:ascii="Arial" w:hAnsi="Arial" w:cs="Arial"/>
          <w:sz w:val="24"/>
          <w:szCs w:val="24"/>
        </w:rPr>
        <w:t>pelthorne</w:t>
      </w:r>
      <w:r w:rsidRPr="00A46F85">
        <w:rPr>
          <w:rFonts w:ascii="Arial" w:hAnsi="Arial" w:cs="Arial"/>
          <w:sz w:val="24"/>
          <w:szCs w:val="24"/>
        </w:rPr>
        <w:t>.gov.uk</w:t>
      </w:r>
    </w:p>
    <w:sectPr w:rsidR="00637034" w:rsidRPr="00A46F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034"/>
    <w:rsid w:val="00250395"/>
    <w:rsid w:val="00341922"/>
    <w:rsid w:val="003C30C6"/>
    <w:rsid w:val="005F1E4F"/>
    <w:rsid w:val="00637034"/>
    <w:rsid w:val="00A46F85"/>
    <w:rsid w:val="00CB5A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7757D"/>
  <w15:chartTrackingRefBased/>
  <w15:docId w15:val="{BC80B656-0499-43A2-89EB-199E62A95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370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37034"/>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335</Words>
  <Characters>1916</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Spelthorne Borough Council</Company>
  <LinksUpToDate>false</LinksUpToDate>
  <CharactersWithSpaces>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Hollands, Karen</dc:creator>
  <cp:keywords/>
  <dc:description/>
  <cp:lastModifiedBy>Binley, Mandy</cp:lastModifiedBy>
  <cp:revision>2</cp:revision>
  <dcterms:created xsi:type="dcterms:W3CDTF">2022-08-24T14:30:00Z</dcterms:created>
  <dcterms:modified xsi:type="dcterms:W3CDTF">2022-08-24T14:30:00Z</dcterms:modified>
</cp:coreProperties>
</file>